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44F89EDB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OPĆINE </w:t>
      </w:r>
      <w:r w:rsidR="001B351A">
        <w:rPr>
          <w:rFonts w:ascii="Arial" w:hAnsi="Arial" w:cs="Arial"/>
          <w:b/>
        </w:rPr>
        <w:t>PODCRKAVLJE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57248743" w:rsidR="006437BE" w:rsidRPr="00890D0A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</w:t>
      </w:r>
      <w:r w:rsidR="001B351A">
        <w:rPr>
          <w:rFonts w:ascii="Arial" w:hAnsi="Arial" w:cs="Arial"/>
          <w:b/>
        </w:rPr>
        <w:t>202</w:t>
      </w:r>
      <w:r w:rsidR="00CF4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– </w:t>
      </w:r>
      <w:r w:rsidR="001B351A">
        <w:rPr>
          <w:rFonts w:ascii="Arial" w:hAnsi="Arial" w:cs="Arial"/>
          <w:b/>
        </w:rPr>
        <w:t>3</w:t>
      </w:r>
      <w:r w:rsidR="006A12C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6A12C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1B351A">
        <w:rPr>
          <w:rFonts w:ascii="Arial" w:hAnsi="Arial" w:cs="Arial"/>
          <w:b/>
        </w:rPr>
        <w:t>202</w:t>
      </w:r>
      <w:r w:rsidR="00CF4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2278B151" w:rsidR="00EB4AF7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NAZIV: </w:t>
      </w:r>
      <w:r w:rsidR="00E979CB" w:rsidRPr="001B351A">
        <w:rPr>
          <w:rFonts w:ascii="Arial" w:hAnsi="Arial" w:cs="Arial"/>
          <w:b/>
        </w:rPr>
        <w:t xml:space="preserve">OPĆINA </w:t>
      </w:r>
      <w:r w:rsidR="0068388F" w:rsidRPr="001B351A">
        <w:rPr>
          <w:rFonts w:ascii="Arial" w:hAnsi="Arial" w:cs="Arial"/>
          <w:b/>
        </w:rPr>
        <w:t>PODCRKAVLJE</w:t>
      </w:r>
    </w:p>
    <w:p w14:paraId="76E25A72" w14:textId="6AAB8EBC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ADRESA: </w:t>
      </w:r>
      <w:r w:rsidR="001B351A" w:rsidRPr="001B351A">
        <w:rPr>
          <w:rFonts w:ascii="Arial" w:hAnsi="Arial" w:cs="Arial"/>
          <w:b/>
        </w:rPr>
        <w:t>TRG 108. BRIGADE ZNG 11</w:t>
      </w:r>
    </w:p>
    <w:p w14:paraId="64B4C717" w14:textId="3701F559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OIB: </w:t>
      </w:r>
      <w:r w:rsidR="001B351A" w:rsidRPr="001B351A">
        <w:rPr>
          <w:rFonts w:ascii="Arial" w:hAnsi="Arial" w:cs="Arial"/>
          <w:b/>
        </w:rPr>
        <w:t>39613161208</w:t>
      </w:r>
    </w:p>
    <w:p w14:paraId="0646AAFB" w14:textId="3AC6434F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MATIČNI BROJ: </w:t>
      </w:r>
      <w:r w:rsidR="001B351A" w:rsidRPr="001B351A">
        <w:rPr>
          <w:rFonts w:ascii="Arial" w:hAnsi="Arial" w:cs="Arial"/>
          <w:b/>
        </w:rPr>
        <w:t>02586975</w:t>
      </w:r>
    </w:p>
    <w:p w14:paraId="601A08B1" w14:textId="505F968A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RKP: </w:t>
      </w:r>
      <w:r w:rsidR="001B351A" w:rsidRPr="001B351A">
        <w:rPr>
          <w:rFonts w:ascii="Arial" w:hAnsi="Arial" w:cs="Arial"/>
          <w:b/>
        </w:rPr>
        <w:t>37164</w:t>
      </w:r>
    </w:p>
    <w:p w14:paraId="61CC6044" w14:textId="3ED7E118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ŠIFRA DJELATNOSTI PREMA </w:t>
      </w:r>
      <w:r w:rsidR="001B351A" w:rsidRPr="001B351A">
        <w:rPr>
          <w:rFonts w:ascii="Arial" w:hAnsi="Arial" w:cs="Arial"/>
          <w:b/>
        </w:rPr>
        <w:t>NKD 2007: 8411</w:t>
      </w:r>
    </w:p>
    <w:p w14:paraId="2BE8F5EF" w14:textId="637C39C8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>RAZINA: 2</w:t>
      </w:r>
      <w:r w:rsidR="00E979CB" w:rsidRPr="001B351A">
        <w:rPr>
          <w:rFonts w:ascii="Arial" w:hAnsi="Arial" w:cs="Arial"/>
          <w:b/>
        </w:rPr>
        <w:t>2</w:t>
      </w:r>
      <w:r w:rsidRPr="001B351A"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64615847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</w:t>
      </w:r>
      <w:r w:rsidR="001B351A">
        <w:rPr>
          <w:rFonts w:ascii="Arial" w:hAnsi="Arial" w:cs="Arial"/>
        </w:rPr>
        <w:t>2023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0D7D088F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1B351A">
        <w:rPr>
          <w:rFonts w:ascii="Arial" w:hAnsi="Arial" w:cs="Arial"/>
        </w:rPr>
        <w:t>Podcrkavlje</w:t>
      </w:r>
      <w:r>
        <w:rPr>
          <w:rFonts w:ascii="Arial" w:hAnsi="Arial" w:cs="Arial"/>
        </w:rPr>
        <w:t xml:space="preserve">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62BE07C8" w14:textId="77777777" w:rsidR="00CF410E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 xml:space="preserve">Razdoblje na koje se odnose bilješke uz financijska izvješća je </w:t>
      </w:r>
    </w:p>
    <w:p w14:paraId="3A91A232" w14:textId="751123D2" w:rsidR="001A1DD9" w:rsidRPr="007F1B23" w:rsidRDefault="001A1DD9" w:rsidP="00CF410E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01.01.</w:t>
      </w:r>
      <w:r w:rsidR="001B351A">
        <w:rPr>
          <w:rFonts w:ascii="Arial" w:hAnsi="Arial" w:cs="Arial"/>
          <w:b/>
          <w:bCs/>
          <w:i/>
          <w:iCs/>
          <w:u w:val="single"/>
        </w:rPr>
        <w:t>202</w:t>
      </w:r>
      <w:r w:rsidR="00CF410E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2254DC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2254DC">
        <w:rPr>
          <w:rFonts w:ascii="Arial" w:hAnsi="Arial" w:cs="Arial"/>
          <w:b/>
          <w:bCs/>
          <w:i/>
          <w:iCs/>
          <w:u w:val="single"/>
        </w:rPr>
        <w:t>6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1B351A">
        <w:rPr>
          <w:rFonts w:ascii="Arial" w:hAnsi="Arial" w:cs="Arial"/>
          <w:b/>
          <w:bCs/>
          <w:i/>
          <w:iCs/>
          <w:u w:val="single"/>
        </w:rPr>
        <w:t>202</w:t>
      </w:r>
      <w:r w:rsidR="006A12C6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3EF8593C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E4120">
        <w:rPr>
          <w:rFonts w:ascii="Arial" w:hAnsi="Arial" w:cs="Arial"/>
        </w:rPr>
        <w:t>143,4</w:t>
      </w:r>
      <w:r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66F5CA2E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CE4120">
        <w:rPr>
          <w:rFonts w:ascii="Arial" w:hAnsi="Arial" w:cs="Arial"/>
        </w:rPr>
        <w:t>51,2</w:t>
      </w:r>
      <w:r w:rsidRPr="00B66BB6">
        <w:rPr>
          <w:rFonts w:ascii="Arial" w:hAnsi="Arial" w:cs="Arial"/>
        </w:rPr>
        <w:t>%</w:t>
      </w:r>
      <w:r w:rsidR="00A17D6D">
        <w:rPr>
          <w:rFonts w:ascii="Arial" w:hAnsi="Arial" w:cs="Arial"/>
        </w:rPr>
        <w:t xml:space="preserve"> manji </w:t>
      </w:r>
      <w:r w:rsidRPr="00B66BB6">
        <w:rPr>
          <w:rFonts w:ascii="Arial" w:hAnsi="Arial" w:cs="Arial"/>
        </w:rPr>
        <w:t>u odnosu na isto izvještajno razdoblje prethodne godine</w:t>
      </w:r>
      <w:r w:rsidR="00B66BB6" w:rsidRPr="00B66BB6">
        <w:rPr>
          <w:rFonts w:ascii="Arial" w:hAnsi="Arial" w:cs="Arial"/>
        </w:rPr>
        <w:t xml:space="preserve">, a odraz je prometa nekretninama na području Općine </w:t>
      </w:r>
      <w:r w:rsidR="001B351A">
        <w:rPr>
          <w:rFonts w:ascii="Arial" w:hAnsi="Arial" w:cs="Arial"/>
        </w:rPr>
        <w:t>Podcrkavlje</w:t>
      </w:r>
      <w:r w:rsidR="00B66BB6" w:rsidRPr="00B66BB6">
        <w:rPr>
          <w:rFonts w:ascii="Arial" w:hAnsi="Arial" w:cs="Arial"/>
        </w:rPr>
        <w:t xml:space="preserve">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71DD9660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606F9C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CE4120">
        <w:rPr>
          <w:rFonts w:ascii="Arial" w:hAnsi="Arial" w:cs="Arial"/>
        </w:rPr>
        <w:t>135,90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50CF6F76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</w:t>
      </w:r>
      <w:r w:rsidR="00606F9C">
        <w:rPr>
          <w:rFonts w:ascii="Arial" w:hAnsi="Arial" w:cs="Arial"/>
        </w:rPr>
        <w:t>,</w:t>
      </w:r>
      <w:r w:rsidR="00FC154D">
        <w:rPr>
          <w:rFonts w:ascii="Arial" w:hAnsi="Arial" w:cs="Arial"/>
        </w:rPr>
        <w:t xml:space="preserve"> </w:t>
      </w:r>
      <w:r w:rsidR="009D298A">
        <w:rPr>
          <w:rFonts w:ascii="Arial" w:hAnsi="Arial" w:cs="Arial"/>
        </w:rPr>
        <w:t xml:space="preserve">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</w:t>
      </w:r>
      <w:r w:rsidR="001B351A">
        <w:rPr>
          <w:rFonts w:ascii="Arial" w:hAnsi="Arial" w:cs="Arial"/>
        </w:rPr>
        <w:t>Podcrkavlje</w:t>
      </w:r>
      <w:r w:rsidR="009D298A">
        <w:rPr>
          <w:rFonts w:ascii="Arial" w:hAnsi="Arial" w:cs="Arial"/>
        </w:rPr>
        <w:t>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0AB80671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E3BDE">
        <w:rPr>
          <w:rFonts w:ascii="Arial" w:hAnsi="Arial" w:cs="Arial"/>
        </w:rPr>
        <w:t>64,60</w:t>
      </w:r>
      <w:r>
        <w:rPr>
          <w:rFonts w:ascii="Arial" w:hAnsi="Arial" w:cs="Arial"/>
        </w:rPr>
        <w:t xml:space="preserve"> </w:t>
      </w:r>
      <w:r w:rsidR="00A17D6D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u odnosu na isto razdoblje prethodne godine iz razloga što su </w:t>
      </w:r>
      <w:r w:rsidR="00A17D6D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prihodi od zakupa poslovnih prostora</w:t>
      </w:r>
      <w:r w:rsidR="00606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zakupa poljoprivrednog zemljišta</w:t>
      </w:r>
      <w:r w:rsidR="00606F9C">
        <w:rPr>
          <w:rFonts w:ascii="Arial" w:hAnsi="Arial" w:cs="Arial"/>
        </w:rPr>
        <w:t>, koncesijske naknade.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6246C883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E3BDE">
        <w:rPr>
          <w:rFonts w:ascii="Arial" w:hAnsi="Arial" w:cs="Arial"/>
        </w:rPr>
        <w:t>25,20</w:t>
      </w:r>
      <w:r>
        <w:rPr>
          <w:rFonts w:ascii="Arial" w:hAnsi="Arial" w:cs="Arial"/>
        </w:rPr>
        <w:t xml:space="preserve">% </w:t>
      </w:r>
      <w:r w:rsidR="00A17D6D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137D3BBF" w14:textId="77777777" w:rsidR="00F32B91" w:rsidRDefault="00F32B91" w:rsidP="003B5349">
      <w:pPr>
        <w:spacing w:after="0"/>
        <w:jc w:val="both"/>
        <w:rPr>
          <w:rFonts w:ascii="Arial" w:hAnsi="Arial" w:cs="Arial"/>
        </w:rPr>
      </w:pPr>
    </w:p>
    <w:p w14:paraId="2983756E" w14:textId="6D15E9CD" w:rsidR="00F32B91" w:rsidRPr="00366775" w:rsidRDefault="00F32B91" w:rsidP="00F32B91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6</w:t>
      </w:r>
      <w:r w:rsidRPr="00366775">
        <w:rPr>
          <w:rFonts w:ascii="Arial" w:hAnsi="Arial" w:cs="Arial"/>
          <w:b/>
          <w:bCs/>
        </w:rPr>
        <w:t xml:space="preserve"> Prihodi od </w:t>
      </w:r>
      <w:r>
        <w:rPr>
          <w:rFonts w:ascii="Arial" w:hAnsi="Arial" w:cs="Arial"/>
          <w:b/>
          <w:bCs/>
        </w:rPr>
        <w:t>prodaje proizvoda i robe te pruženih usluga, prihodi od donacija te povrati po protestiranim jamstvima</w:t>
      </w:r>
    </w:p>
    <w:p w14:paraId="333CC844" w14:textId="20A560C4" w:rsidR="00F32B91" w:rsidRDefault="00F32B91" w:rsidP="00F32B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donacije pravnih i fizičkih osoba izvan općeg proračuna (Hrvatska lutrija).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590C8AD8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C636E4">
        <w:rPr>
          <w:rFonts w:ascii="Arial" w:hAnsi="Arial" w:cs="Arial"/>
        </w:rPr>
        <w:t>manji</w:t>
      </w:r>
      <w:r w:rsidR="00322845">
        <w:rPr>
          <w:rFonts w:ascii="Arial" w:hAnsi="Arial" w:cs="Arial"/>
        </w:rPr>
        <w:t xml:space="preserve"> su za </w:t>
      </w:r>
      <w:r w:rsidR="00F80CAD">
        <w:rPr>
          <w:rFonts w:ascii="Arial" w:hAnsi="Arial" w:cs="Arial"/>
        </w:rPr>
        <w:t>3,06</w:t>
      </w:r>
      <w:r w:rsidR="00322845">
        <w:rPr>
          <w:rFonts w:ascii="Arial" w:hAnsi="Arial" w:cs="Arial"/>
        </w:rPr>
        <w:t xml:space="preserve">% u odnosu na isto razdoblje prethodne godine zbog </w:t>
      </w:r>
      <w:r w:rsidR="00F451FC">
        <w:rPr>
          <w:rFonts w:ascii="Arial" w:hAnsi="Arial" w:cs="Arial"/>
        </w:rPr>
        <w:t>manjih</w:t>
      </w:r>
      <w:r w:rsidR="00302D4D">
        <w:rPr>
          <w:rFonts w:ascii="Arial" w:hAnsi="Arial" w:cs="Arial"/>
        </w:rPr>
        <w:t xml:space="preserve"> </w:t>
      </w:r>
      <w:r w:rsidR="00322845">
        <w:rPr>
          <w:rFonts w:ascii="Arial" w:hAnsi="Arial" w:cs="Arial"/>
        </w:rPr>
        <w:t>troškova zaposlenih (</w:t>
      </w:r>
      <w:r w:rsidR="00F451FC">
        <w:rPr>
          <w:rFonts w:ascii="Arial" w:hAnsi="Arial" w:cs="Arial"/>
        </w:rPr>
        <w:t>manji</w:t>
      </w:r>
      <w:r w:rsidR="00322845">
        <w:rPr>
          <w:rFonts w:ascii="Arial" w:hAnsi="Arial" w:cs="Arial"/>
        </w:rPr>
        <w:t xml:space="preserve"> broj djelatnika</w:t>
      </w:r>
      <w:r w:rsidR="00537D19">
        <w:rPr>
          <w:rFonts w:ascii="Arial" w:hAnsi="Arial" w:cs="Arial"/>
        </w:rPr>
        <w:t>,</w:t>
      </w:r>
      <w:r w:rsidR="000C29B7">
        <w:rPr>
          <w:rFonts w:ascii="Arial" w:hAnsi="Arial" w:cs="Arial"/>
        </w:rPr>
        <w:t xml:space="preserve"> javnih radova</w:t>
      </w:r>
      <w:r w:rsidR="00537D19">
        <w:rPr>
          <w:rFonts w:ascii="Arial" w:hAnsi="Arial" w:cs="Arial"/>
        </w:rPr>
        <w:t xml:space="preserve"> i projekta Zaželi</w:t>
      </w:r>
      <w:r w:rsidR="00322845">
        <w:rPr>
          <w:rFonts w:ascii="Arial" w:hAnsi="Arial" w:cs="Arial"/>
        </w:rPr>
        <w:t xml:space="preserve">).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0B7EACD5" w14:textId="13F5BE0B" w:rsidR="00C3715F" w:rsidRDefault="00F8374A" w:rsidP="00C37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</w:t>
      </w:r>
      <w:r w:rsidR="00E93583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su za </w:t>
      </w:r>
      <w:r w:rsidR="00E93583">
        <w:rPr>
          <w:rFonts w:ascii="Arial" w:hAnsi="Arial" w:cs="Arial"/>
        </w:rPr>
        <w:t>69,70</w:t>
      </w:r>
      <w:r>
        <w:rPr>
          <w:rFonts w:ascii="Arial" w:hAnsi="Arial" w:cs="Arial"/>
        </w:rPr>
        <w:t xml:space="preserve">% u odnosu na isto razdoblje prethodne godine zbog </w:t>
      </w:r>
      <w:r w:rsidR="00E93583">
        <w:rPr>
          <w:rFonts w:ascii="Arial" w:hAnsi="Arial" w:cs="Arial"/>
        </w:rPr>
        <w:t>manjih</w:t>
      </w:r>
      <w:r>
        <w:rPr>
          <w:rFonts w:ascii="Arial" w:hAnsi="Arial" w:cs="Arial"/>
        </w:rPr>
        <w:t xml:space="preserve"> troškova zaposlenih </w:t>
      </w:r>
      <w:r w:rsidR="00C3715F">
        <w:rPr>
          <w:rFonts w:ascii="Arial" w:hAnsi="Arial" w:cs="Arial"/>
        </w:rPr>
        <w:t>(</w:t>
      </w:r>
      <w:r w:rsidR="00E93583">
        <w:rPr>
          <w:rFonts w:ascii="Arial" w:hAnsi="Arial" w:cs="Arial"/>
        </w:rPr>
        <w:t>manji</w:t>
      </w:r>
      <w:r w:rsidR="00C3715F">
        <w:rPr>
          <w:rFonts w:ascii="Arial" w:hAnsi="Arial" w:cs="Arial"/>
        </w:rPr>
        <w:t xml:space="preserve"> broj djelatnika</w:t>
      </w:r>
      <w:r w:rsidR="009A004D">
        <w:rPr>
          <w:rFonts w:ascii="Arial" w:hAnsi="Arial" w:cs="Arial"/>
        </w:rPr>
        <w:t>, javnih radova i projekta Zaželi</w:t>
      </w:r>
      <w:r w:rsidR="00C3715F">
        <w:rPr>
          <w:rFonts w:ascii="Arial" w:hAnsi="Arial" w:cs="Arial"/>
        </w:rPr>
        <w:t xml:space="preserve">). </w:t>
      </w:r>
    </w:p>
    <w:p w14:paraId="0A5270B6" w14:textId="779E35B1" w:rsidR="000C29B7" w:rsidRDefault="00F8374A" w:rsidP="00C3715F">
      <w:pPr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77C9683B" w14:textId="30DD36AB" w:rsidR="00CF458F" w:rsidRDefault="00FC154D" w:rsidP="00C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</w:t>
      </w:r>
    </w:p>
    <w:p w14:paraId="1C57F31F" w14:textId="3687D6BA" w:rsidR="00F85B0A" w:rsidRPr="00CF458F" w:rsidRDefault="00D40EE0" w:rsidP="00EC2D8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58A848B0" w:rsidR="00F85B0A" w:rsidRDefault="00F85B0A" w:rsidP="00EC2D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AE42C8">
        <w:rPr>
          <w:rFonts w:ascii="Arial" w:hAnsi="Arial" w:cs="Arial"/>
        </w:rPr>
        <w:t>manj</w:t>
      </w:r>
      <w:r w:rsidR="00CF458F">
        <w:rPr>
          <w:rFonts w:ascii="Arial" w:hAnsi="Arial" w:cs="Arial"/>
        </w:rPr>
        <w:t>i j</w:t>
      </w:r>
      <w:r w:rsidR="00D40EE0">
        <w:rPr>
          <w:rFonts w:ascii="Arial" w:hAnsi="Arial" w:cs="Arial"/>
        </w:rPr>
        <w:t xml:space="preserve">e za </w:t>
      </w:r>
      <w:r w:rsidR="00F80CAD">
        <w:rPr>
          <w:rFonts w:ascii="Arial" w:hAnsi="Arial" w:cs="Arial"/>
        </w:rPr>
        <w:t>12,58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AE42C8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</w:t>
      </w:r>
      <w:r w:rsidR="001B351A">
        <w:rPr>
          <w:rFonts w:ascii="Arial" w:hAnsi="Arial" w:cs="Arial"/>
        </w:rPr>
        <w:t>Podcrkavlje</w:t>
      </w:r>
      <w:r w:rsidR="00CF458F">
        <w:rPr>
          <w:rFonts w:ascii="Arial" w:hAnsi="Arial" w:cs="Arial"/>
        </w:rPr>
        <w:t xml:space="preserve">, kao i za troškove električne energije za javnu rasvjetu u svih sedam naselja Općine </w:t>
      </w:r>
      <w:r w:rsidR="001B351A">
        <w:rPr>
          <w:rFonts w:ascii="Arial" w:hAnsi="Arial" w:cs="Arial"/>
        </w:rPr>
        <w:t>Podcrkavlje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6617D3BE" w14:textId="39BA0721" w:rsidR="00B46DED" w:rsidRPr="00B46DED" w:rsidRDefault="00B46DED" w:rsidP="00EC2D87">
      <w:pPr>
        <w:pStyle w:val="Naslov3"/>
        <w:jc w:val="both"/>
        <w:rPr>
          <w:rFonts w:ascii="Arial" w:hAnsi="Arial" w:cs="Arial"/>
          <w:color w:val="auto"/>
        </w:rPr>
      </w:pPr>
      <w:r w:rsidRPr="00B46DED">
        <w:rPr>
          <w:rFonts w:ascii="Arial" w:hAnsi="Arial" w:cs="Arial"/>
          <w:color w:val="auto"/>
        </w:rPr>
        <w:lastRenderedPageBreak/>
        <w:t>323 Rashodi za usluge</w:t>
      </w:r>
    </w:p>
    <w:p w14:paraId="30B05AE0" w14:textId="63B8EDA8" w:rsidR="00B46DED" w:rsidRPr="00B46DED" w:rsidRDefault="00B46DED" w:rsidP="00B46DED">
      <w:pPr>
        <w:rPr>
          <w:rFonts w:ascii="Arial" w:hAnsi="Arial" w:cs="Arial"/>
        </w:rPr>
      </w:pPr>
      <w:r w:rsidRPr="00B46DED">
        <w:rPr>
          <w:rFonts w:ascii="Arial" w:hAnsi="Arial" w:cs="Arial"/>
        </w:rPr>
        <w:t>Iskazani iznos odnosi se  na intelektualne, zdravstvene,  komunalne, usluge tekućeg održavanja te usluge telefona, pošte i prijevoza</w:t>
      </w:r>
      <w:r w:rsidR="00DC61C7">
        <w:rPr>
          <w:rFonts w:ascii="Arial" w:hAnsi="Arial" w:cs="Arial"/>
        </w:rPr>
        <w:t>.</w:t>
      </w:r>
      <w:r w:rsidRPr="00B46DED">
        <w:rPr>
          <w:rFonts w:ascii="Arial" w:hAnsi="Arial" w:cs="Arial"/>
        </w:rPr>
        <w:t xml:space="preserve"> </w:t>
      </w:r>
    </w:p>
    <w:p w14:paraId="4B6BB13A" w14:textId="1201B20A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7629D969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</w:t>
      </w:r>
      <w:r w:rsidR="00C3715F">
        <w:rPr>
          <w:rFonts w:ascii="Arial" w:hAnsi="Arial" w:cs="Arial"/>
        </w:rPr>
        <w:t xml:space="preserve"> veći</w:t>
      </w:r>
      <w:r>
        <w:rPr>
          <w:rFonts w:ascii="Arial" w:hAnsi="Arial" w:cs="Arial"/>
        </w:rPr>
        <w:t xml:space="preserve"> za </w:t>
      </w:r>
      <w:r w:rsidR="00637BC7">
        <w:rPr>
          <w:rFonts w:ascii="Arial" w:hAnsi="Arial" w:cs="Arial"/>
        </w:rPr>
        <w:t>72,23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 xml:space="preserve">, a razlika </w:t>
      </w:r>
      <w:r w:rsidR="00EF0F0E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u odnosu na isto razdoblje prethodne godine su rashodi </w:t>
      </w:r>
      <w:r w:rsidR="00EF0F0E">
        <w:rPr>
          <w:rFonts w:ascii="Arial" w:hAnsi="Arial" w:cs="Arial"/>
        </w:rPr>
        <w:t>za reprezentaciju, naknade za korištenje odlagališta otpada</w:t>
      </w:r>
    </w:p>
    <w:p w14:paraId="3D2ADB19" w14:textId="77777777" w:rsidR="007E4E46" w:rsidRDefault="007E4E46" w:rsidP="007E4E46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>2</w:t>
      </w:r>
      <w:r w:rsidRPr="00B961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Kamate za primljene kredite i zajmove</w:t>
      </w:r>
    </w:p>
    <w:p w14:paraId="302426F3" w14:textId="047A9AD0" w:rsidR="007E4E46" w:rsidRDefault="007E4E46" w:rsidP="007E4E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za primljene kredite</w:t>
      </w:r>
      <w:r w:rsidR="008A466A">
        <w:rPr>
          <w:rFonts w:ascii="Arial" w:hAnsi="Arial" w:cs="Arial"/>
        </w:rPr>
        <w:t>.</w:t>
      </w:r>
    </w:p>
    <w:p w14:paraId="3E8987C8" w14:textId="77777777" w:rsidR="007E4E46" w:rsidRDefault="007E4E46" w:rsidP="00EC2D87">
      <w:pPr>
        <w:jc w:val="both"/>
        <w:rPr>
          <w:rFonts w:ascii="Arial" w:hAnsi="Arial" w:cs="Arial"/>
        </w:rPr>
      </w:pP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B353D3A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</w:t>
      </w:r>
      <w:r w:rsidR="009A004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financijskog poslovanja</w:t>
      </w:r>
      <w:r w:rsidR="008A46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98E847" w14:textId="77777777" w:rsidR="00EC2D87" w:rsidRDefault="00EC2D87" w:rsidP="00EC2D87">
      <w:pPr>
        <w:jc w:val="both"/>
        <w:rPr>
          <w:rFonts w:ascii="Arial" w:hAnsi="Arial" w:cs="Arial"/>
          <w:b/>
          <w:bCs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20A27F4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</w:t>
      </w:r>
      <w:r w:rsidR="007E4E46">
        <w:rPr>
          <w:rFonts w:ascii="Arial" w:hAnsi="Arial" w:cs="Arial"/>
        </w:rPr>
        <w:t xml:space="preserve"> </w:t>
      </w:r>
      <w:r w:rsidR="002C6519">
        <w:rPr>
          <w:rFonts w:ascii="Arial" w:hAnsi="Arial" w:cs="Arial"/>
        </w:rPr>
        <w:t>68,35</w:t>
      </w:r>
      <w:r>
        <w:rPr>
          <w:rFonts w:ascii="Arial" w:hAnsi="Arial" w:cs="Arial"/>
        </w:rPr>
        <w:t xml:space="preserve">% </w:t>
      </w:r>
      <w:r w:rsidR="00037750">
        <w:rPr>
          <w:rFonts w:ascii="Arial" w:hAnsi="Arial" w:cs="Arial"/>
        </w:rPr>
        <w:t xml:space="preserve">veći u </w:t>
      </w:r>
      <w:r>
        <w:rPr>
          <w:rFonts w:ascii="Arial" w:hAnsi="Arial" w:cs="Arial"/>
        </w:rPr>
        <w:t xml:space="preserve"> odnosu na isto izvještajno razdoblje prethodne godine radi </w:t>
      </w:r>
      <w:r w:rsidR="007E4E46">
        <w:rPr>
          <w:rFonts w:ascii="Arial" w:hAnsi="Arial" w:cs="Arial"/>
        </w:rPr>
        <w:t>manjih</w:t>
      </w:r>
      <w:r>
        <w:rPr>
          <w:rFonts w:ascii="Arial" w:hAnsi="Arial" w:cs="Arial"/>
        </w:rPr>
        <w:t xml:space="preserve"> prava na 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55A7A542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135B9C">
        <w:rPr>
          <w:rFonts w:ascii="Arial" w:hAnsi="Arial" w:cs="Arial"/>
        </w:rPr>
        <w:t>1,4</w:t>
      </w:r>
      <w:r>
        <w:rPr>
          <w:rFonts w:ascii="Arial" w:hAnsi="Arial" w:cs="Arial"/>
        </w:rPr>
        <w:t xml:space="preserve">% </w:t>
      </w:r>
      <w:r w:rsidR="00135B9C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 prema provedenom natječaju za redovno financiranje aktivnosti.</w:t>
      </w:r>
    </w:p>
    <w:p w14:paraId="261DC662" w14:textId="5F5072CB" w:rsidR="007E4E46" w:rsidRDefault="007E4E46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3B63EDEC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35B9C">
        <w:rPr>
          <w:rFonts w:ascii="Arial" w:hAnsi="Arial" w:cs="Arial"/>
        </w:rPr>
        <w:t xml:space="preserve">550,90 % </w:t>
      </w:r>
      <w:r w:rsidR="00167908">
        <w:rPr>
          <w:rFonts w:ascii="Arial" w:hAnsi="Arial" w:cs="Arial"/>
        </w:rPr>
        <w:t>veći</w:t>
      </w:r>
      <w:r w:rsidR="005E4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 odnosu na isto razdoblje prethodne godine, </w:t>
      </w:r>
      <w:r w:rsidR="00D32FA4">
        <w:rPr>
          <w:rFonts w:ascii="Arial" w:hAnsi="Arial" w:cs="Arial"/>
        </w:rPr>
        <w:t>odnosi se</w:t>
      </w:r>
      <w:r>
        <w:rPr>
          <w:rFonts w:ascii="Arial" w:hAnsi="Arial" w:cs="Arial"/>
        </w:rPr>
        <w:t xml:space="preserve"> na izgradnju cesta, staza i građevinskih objekata</w:t>
      </w:r>
      <w:r w:rsidR="00167908">
        <w:rPr>
          <w:rFonts w:ascii="Arial" w:hAnsi="Arial" w:cs="Arial"/>
        </w:rPr>
        <w:t xml:space="preserve"> (sportski objekti)</w:t>
      </w:r>
      <w:r>
        <w:rPr>
          <w:rFonts w:ascii="Arial" w:hAnsi="Arial" w:cs="Arial"/>
        </w:rPr>
        <w:t>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6FD30A9B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135B9C">
        <w:rPr>
          <w:rFonts w:ascii="Arial" w:hAnsi="Arial" w:cs="Arial"/>
        </w:rPr>
        <w:t>30,4</w:t>
      </w:r>
      <w:r w:rsidR="00E81DE7">
        <w:rPr>
          <w:rFonts w:ascii="Arial" w:hAnsi="Arial" w:cs="Arial"/>
        </w:rPr>
        <w:t>% manji u odnosu na isto izvještajno razdoblje prethodne godine.</w:t>
      </w:r>
    </w:p>
    <w:p w14:paraId="64280EBF" w14:textId="1074FE74" w:rsidR="00E81DE7" w:rsidRPr="00D32FA4" w:rsidRDefault="00D32FA4" w:rsidP="00E81DE7">
      <w:pPr>
        <w:spacing w:after="0"/>
        <w:jc w:val="both"/>
        <w:rPr>
          <w:rFonts w:ascii="Arial" w:hAnsi="Arial" w:cs="Arial"/>
          <w:b/>
        </w:rPr>
      </w:pPr>
      <w:r w:rsidRPr="00D32FA4">
        <w:rPr>
          <w:rFonts w:ascii="Arial" w:hAnsi="Arial" w:cs="Arial"/>
          <w:b/>
        </w:rPr>
        <w:t>426 Nematerijalna Proizvedena Imovina</w:t>
      </w:r>
    </w:p>
    <w:p w14:paraId="467560B6" w14:textId="1BD877F7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135B9C">
        <w:rPr>
          <w:rFonts w:ascii="Arial" w:hAnsi="Arial" w:cs="Arial"/>
        </w:rPr>
        <w:t>14,77</w:t>
      </w:r>
      <w:r>
        <w:rPr>
          <w:rFonts w:ascii="Arial" w:hAnsi="Arial" w:cs="Arial"/>
        </w:rPr>
        <w:t xml:space="preserve">% </w:t>
      </w:r>
      <w:r w:rsidR="00EA7296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dodatna ulaganja u </w:t>
      </w:r>
      <w:r w:rsidR="00D32FA4">
        <w:rPr>
          <w:rFonts w:ascii="Arial" w:hAnsi="Arial" w:cs="Arial"/>
        </w:rPr>
        <w:t xml:space="preserve">računalne programe </w:t>
      </w:r>
      <w:r>
        <w:rPr>
          <w:rFonts w:ascii="Arial" w:hAnsi="Arial" w:cs="Arial"/>
        </w:rPr>
        <w:t xml:space="preserve">Općine </w:t>
      </w:r>
      <w:r w:rsidR="001B351A">
        <w:rPr>
          <w:rFonts w:ascii="Arial" w:hAnsi="Arial" w:cs="Arial"/>
        </w:rPr>
        <w:t>Podcrkavlje</w:t>
      </w:r>
      <w:r w:rsidR="001C29BE">
        <w:rPr>
          <w:rFonts w:ascii="Arial" w:hAnsi="Arial" w:cs="Arial"/>
        </w:rPr>
        <w:t xml:space="preserve">. </w:t>
      </w:r>
    </w:p>
    <w:p w14:paraId="65FCF9F2" w14:textId="350DA017" w:rsidR="00EA7296" w:rsidRDefault="00EA7296" w:rsidP="00E81DE7">
      <w:pPr>
        <w:spacing w:after="0"/>
        <w:jc w:val="both"/>
        <w:rPr>
          <w:rFonts w:ascii="Arial" w:hAnsi="Arial" w:cs="Arial"/>
        </w:rPr>
      </w:pPr>
    </w:p>
    <w:p w14:paraId="66C370C3" w14:textId="35320435" w:rsidR="00EA7296" w:rsidRPr="00F057F6" w:rsidRDefault="00EA7296" w:rsidP="00E81DE7">
      <w:pPr>
        <w:spacing w:after="0"/>
        <w:jc w:val="both"/>
        <w:rPr>
          <w:rFonts w:ascii="Arial" w:hAnsi="Arial" w:cs="Arial"/>
          <w:b/>
        </w:rPr>
      </w:pPr>
      <w:r w:rsidRPr="00F057F6">
        <w:rPr>
          <w:rFonts w:ascii="Arial" w:hAnsi="Arial" w:cs="Arial"/>
          <w:b/>
        </w:rPr>
        <w:t>451 Dodatna ulaganja na građevinski objektima</w:t>
      </w:r>
    </w:p>
    <w:p w14:paraId="5AD832E1" w14:textId="0ADE5548" w:rsidR="00EA7296" w:rsidRDefault="00EA7296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5832C1">
        <w:rPr>
          <w:rFonts w:ascii="Arial" w:hAnsi="Arial" w:cs="Arial"/>
        </w:rPr>
        <w:t>20</w:t>
      </w:r>
      <w:r w:rsidR="008B6AD7">
        <w:rPr>
          <w:rFonts w:ascii="Arial" w:hAnsi="Arial" w:cs="Arial"/>
        </w:rPr>
        <w:t xml:space="preserve">% </w:t>
      </w:r>
      <w:r w:rsidR="005832C1">
        <w:rPr>
          <w:rFonts w:ascii="Arial" w:hAnsi="Arial" w:cs="Arial"/>
        </w:rPr>
        <w:t>manji</w:t>
      </w:r>
      <w:r w:rsidR="008B6AD7">
        <w:rPr>
          <w:rFonts w:ascii="Arial" w:hAnsi="Arial" w:cs="Arial"/>
        </w:rPr>
        <w:t xml:space="preserve"> u odnosu na isto razdoblje prethodne godine, a odnosi se na ulaganja u gra</w:t>
      </w:r>
      <w:r w:rsidR="00F057F6">
        <w:rPr>
          <w:rFonts w:ascii="Arial" w:hAnsi="Arial" w:cs="Arial"/>
        </w:rPr>
        <w:t xml:space="preserve">đevinske objekte ( fasada dom </w:t>
      </w:r>
      <w:proofErr w:type="spellStart"/>
      <w:r w:rsidR="00F057F6">
        <w:rPr>
          <w:rFonts w:ascii="Arial" w:hAnsi="Arial" w:cs="Arial"/>
        </w:rPr>
        <w:t>Grabarje</w:t>
      </w:r>
      <w:proofErr w:type="spellEnd"/>
      <w:r w:rsidR="00F057F6">
        <w:rPr>
          <w:rFonts w:ascii="Arial" w:hAnsi="Arial" w:cs="Arial"/>
        </w:rPr>
        <w:t>, ograda – groblje B. Zdenci).</w:t>
      </w:r>
    </w:p>
    <w:p w14:paraId="47B57E47" w14:textId="18BA5206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3EE96DB2" w14:textId="1C222460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64DA4121" w14:textId="77777777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41E5FD58" w:rsidR="006B49E4" w:rsidRDefault="006B49E4" w:rsidP="00F85B0A">
      <w:pPr>
        <w:jc w:val="both"/>
        <w:rPr>
          <w:rFonts w:ascii="Arial" w:hAnsi="Arial" w:cs="Arial"/>
        </w:rPr>
      </w:pPr>
    </w:p>
    <w:p w14:paraId="2F34F8E1" w14:textId="1E3C9666" w:rsidR="00167908" w:rsidRDefault="00167908" w:rsidP="00F85B0A">
      <w:pPr>
        <w:jc w:val="both"/>
        <w:rPr>
          <w:rFonts w:ascii="Arial" w:hAnsi="Arial" w:cs="Arial"/>
        </w:rPr>
      </w:pPr>
    </w:p>
    <w:p w14:paraId="1562858C" w14:textId="7FAA1210" w:rsidR="00167908" w:rsidRDefault="00167908" w:rsidP="00F85B0A">
      <w:pPr>
        <w:jc w:val="both"/>
        <w:rPr>
          <w:rFonts w:ascii="Arial" w:hAnsi="Arial" w:cs="Arial"/>
        </w:rPr>
      </w:pPr>
    </w:p>
    <w:p w14:paraId="3A83F795" w14:textId="77777777" w:rsidR="00167908" w:rsidRDefault="00167908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209C6D1C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iznos obveza na </w:t>
      </w:r>
      <w:r w:rsidR="002A361A">
        <w:rPr>
          <w:rFonts w:ascii="Arial" w:hAnsi="Arial" w:cs="Arial"/>
        </w:rPr>
        <w:t>3</w:t>
      </w:r>
      <w:r w:rsidR="0044626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44626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1B351A">
        <w:rPr>
          <w:rFonts w:ascii="Arial" w:hAnsi="Arial" w:cs="Arial"/>
        </w:rPr>
        <w:t>202</w:t>
      </w:r>
      <w:r w:rsidR="00DA56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BA38C1">
        <w:rPr>
          <w:rFonts w:ascii="Arial" w:hAnsi="Arial" w:cs="Arial"/>
        </w:rPr>
        <w:t>478.414,12</w:t>
      </w:r>
      <w:r>
        <w:rPr>
          <w:rFonts w:ascii="Arial" w:hAnsi="Arial" w:cs="Arial"/>
        </w:rPr>
        <w:t xml:space="preserve"> </w:t>
      </w:r>
      <w:r w:rsidR="002A361A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14:paraId="673F0193" w14:textId="42FAB3A1" w:rsidR="001C29BE" w:rsidRDefault="001C29BE" w:rsidP="0002191C">
      <w:pPr>
        <w:spacing w:after="0"/>
        <w:jc w:val="both"/>
        <w:rPr>
          <w:rFonts w:ascii="Arial" w:hAnsi="Arial" w:cs="Arial"/>
        </w:rPr>
      </w:pPr>
    </w:p>
    <w:p w14:paraId="0CC355B6" w14:textId="2EC4B48C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BA38C1">
        <w:rPr>
          <w:rFonts w:ascii="Arial" w:hAnsi="Arial" w:cs="Arial"/>
        </w:rPr>
        <w:t xml:space="preserve">478.414,12 </w:t>
      </w:r>
      <w:r w:rsidR="002A361A">
        <w:rPr>
          <w:rFonts w:ascii="Arial" w:hAnsi="Arial" w:cs="Arial"/>
        </w:rPr>
        <w:t>€</w:t>
      </w:r>
    </w:p>
    <w:p w14:paraId="2AE24DE0" w14:textId="62E18709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BA38C1">
        <w:rPr>
          <w:rFonts w:ascii="Arial" w:hAnsi="Arial" w:cs="Arial"/>
        </w:rPr>
        <w:t>76.607,58</w:t>
      </w:r>
      <w:r>
        <w:rPr>
          <w:rFonts w:ascii="Arial" w:hAnsi="Arial" w:cs="Arial"/>
        </w:rPr>
        <w:t xml:space="preserve"> </w:t>
      </w:r>
      <w:r w:rsidR="002A361A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, </w:t>
      </w:r>
      <w:r w:rsidR="00BA38C1">
        <w:rPr>
          <w:rFonts w:ascii="Arial" w:hAnsi="Arial" w:cs="Arial"/>
        </w:rPr>
        <w:t xml:space="preserve">obveze za nabavu ne financijske imovine 13.868,51 €,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obveze za financijsk</w:t>
      </w:r>
      <w:r w:rsidR="00DA56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imovin</w:t>
      </w:r>
      <w:r w:rsidR="00DA56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 iznosu od </w:t>
      </w:r>
      <w:r w:rsidR="00BA38C1">
        <w:rPr>
          <w:rFonts w:ascii="Arial" w:hAnsi="Arial" w:cs="Arial"/>
        </w:rPr>
        <w:t>387.938,03</w:t>
      </w:r>
      <w:r w:rsidR="002A361A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68024469" w:rsidR="00714182" w:rsidRPr="00F670F2" w:rsidRDefault="001B351A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Podcrkavlje</w:t>
      </w:r>
      <w:r w:rsidR="005E5BC2">
        <w:rPr>
          <w:rFonts w:ascii="Arial" w:hAnsi="Arial" w:cs="Arial"/>
        </w:rPr>
        <w:t xml:space="preserve">, </w:t>
      </w:r>
      <w:r w:rsidR="00DA564B">
        <w:rPr>
          <w:rFonts w:ascii="Arial" w:hAnsi="Arial" w:cs="Arial"/>
        </w:rPr>
        <w:t>09</w:t>
      </w:r>
      <w:r w:rsidR="005E5BC2">
        <w:rPr>
          <w:rFonts w:ascii="Arial" w:hAnsi="Arial" w:cs="Arial"/>
        </w:rPr>
        <w:t>.</w:t>
      </w:r>
      <w:r w:rsidR="00D32FA4">
        <w:rPr>
          <w:rFonts w:ascii="Arial" w:hAnsi="Arial" w:cs="Arial"/>
        </w:rPr>
        <w:t>0</w:t>
      </w:r>
      <w:r w:rsidR="00BA38C1">
        <w:rPr>
          <w:rFonts w:ascii="Arial" w:hAnsi="Arial" w:cs="Arial"/>
        </w:rPr>
        <w:t>7</w:t>
      </w:r>
      <w:bookmarkStart w:id="0" w:name="_GoBack"/>
      <w:bookmarkEnd w:id="0"/>
      <w:r w:rsidR="005E5BC2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DA564B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3EDE281C" w:rsidR="001C29BE" w:rsidRPr="00F670F2" w:rsidRDefault="00D32FA4" w:rsidP="00D32F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Tomislav </w:t>
      </w:r>
      <w:proofErr w:type="spellStart"/>
      <w:r>
        <w:rPr>
          <w:rFonts w:ascii="Arial" w:hAnsi="Arial" w:cs="Arial"/>
        </w:rPr>
        <w:t>Trtanj</w:t>
      </w:r>
      <w:proofErr w:type="spellEnd"/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B7E6" w14:textId="77777777" w:rsidR="00752D50" w:rsidRDefault="00752D50" w:rsidP="002D3072">
      <w:pPr>
        <w:spacing w:after="0" w:line="240" w:lineRule="auto"/>
      </w:pPr>
      <w:r>
        <w:separator/>
      </w:r>
    </w:p>
  </w:endnote>
  <w:endnote w:type="continuationSeparator" w:id="0">
    <w:p w14:paraId="4B07B20B" w14:textId="77777777" w:rsidR="00752D50" w:rsidRDefault="00752D50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630A" w14:textId="77777777" w:rsidR="00752D50" w:rsidRDefault="00752D50" w:rsidP="002D3072">
      <w:pPr>
        <w:spacing w:after="0" w:line="240" w:lineRule="auto"/>
      </w:pPr>
      <w:r>
        <w:separator/>
      </w:r>
    </w:p>
  </w:footnote>
  <w:footnote w:type="continuationSeparator" w:id="0">
    <w:p w14:paraId="588E556B" w14:textId="77777777" w:rsidR="00752D50" w:rsidRDefault="00752D50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37750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100767"/>
    <w:rsid w:val="0011197B"/>
    <w:rsid w:val="00123860"/>
    <w:rsid w:val="00135B9C"/>
    <w:rsid w:val="00140CE7"/>
    <w:rsid w:val="00143536"/>
    <w:rsid w:val="00153BDB"/>
    <w:rsid w:val="00167908"/>
    <w:rsid w:val="001727AF"/>
    <w:rsid w:val="001732FA"/>
    <w:rsid w:val="001973AF"/>
    <w:rsid w:val="001A01E6"/>
    <w:rsid w:val="001A1DD9"/>
    <w:rsid w:val="001B351A"/>
    <w:rsid w:val="001C29BE"/>
    <w:rsid w:val="001F08E4"/>
    <w:rsid w:val="002159D0"/>
    <w:rsid w:val="00223DB0"/>
    <w:rsid w:val="002254DC"/>
    <w:rsid w:val="002878A2"/>
    <w:rsid w:val="002A361A"/>
    <w:rsid w:val="002C5B5E"/>
    <w:rsid w:val="002C6519"/>
    <w:rsid w:val="002D3072"/>
    <w:rsid w:val="002D7FA3"/>
    <w:rsid w:val="002E0E1A"/>
    <w:rsid w:val="002F528C"/>
    <w:rsid w:val="002F7B5D"/>
    <w:rsid w:val="00302D4D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10E"/>
    <w:rsid w:val="00443F6C"/>
    <w:rsid w:val="00446268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37D19"/>
    <w:rsid w:val="00550A76"/>
    <w:rsid w:val="00561594"/>
    <w:rsid w:val="0056374C"/>
    <w:rsid w:val="00581A0F"/>
    <w:rsid w:val="005832C1"/>
    <w:rsid w:val="0058479D"/>
    <w:rsid w:val="00591A50"/>
    <w:rsid w:val="005B3C9F"/>
    <w:rsid w:val="005C52F0"/>
    <w:rsid w:val="005D4D14"/>
    <w:rsid w:val="005E40D9"/>
    <w:rsid w:val="005E5BC2"/>
    <w:rsid w:val="00606F9C"/>
    <w:rsid w:val="00612602"/>
    <w:rsid w:val="00633FEA"/>
    <w:rsid w:val="00637BC7"/>
    <w:rsid w:val="006437BE"/>
    <w:rsid w:val="00667365"/>
    <w:rsid w:val="0068388F"/>
    <w:rsid w:val="00684672"/>
    <w:rsid w:val="006A12C6"/>
    <w:rsid w:val="006B49E4"/>
    <w:rsid w:val="006D6FBF"/>
    <w:rsid w:val="00714182"/>
    <w:rsid w:val="007306DC"/>
    <w:rsid w:val="007318E4"/>
    <w:rsid w:val="00746D71"/>
    <w:rsid w:val="00752D50"/>
    <w:rsid w:val="007B1F23"/>
    <w:rsid w:val="007E2105"/>
    <w:rsid w:val="007E3BDE"/>
    <w:rsid w:val="007E4E46"/>
    <w:rsid w:val="007F1B23"/>
    <w:rsid w:val="0082560D"/>
    <w:rsid w:val="0083275B"/>
    <w:rsid w:val="0085391D"/>
    <w:rsid w:val="00865F92"/>
    <w:rsid w:val="00890D0A"/>
    <w:rsid w:val="008A466A"/>
    <w:rsid w:val="008B4EBE"/>
    <w:rsid w:val="008B6AD7"/>
    <w:rsid w:val="008E67A1"/>
    <w:rsid w:val="00912F96"/>
    <w:rsid w:val="00917C65"/>
    <w:rsid w:val="00942C1A"/>
    <w:rsid w:val="00951B8D"/>
    <w:rsid w:val="009526EB"/>
    <w:rsid w:val="00984DBC"/>
    <w:rsid w:val="009950EA"/>
    <w:rsid w:val="009A004D"/>
    <w:rsid w:val="009B05BD"/>
    <w:rsid w:val="009B4531"/>
    <w:rsid w:val="009C1B65"/>
    <w:rsid w:val="009D298A"/>
    <w:rsid w:val="009E1409"/>
    <w:rsid w:val="009E6A9D"/>
    <w:rsid w:val="00A17D6D"/>
    <w:rsid w:val="00A22E24"/>
    <w:rsid w:val="00A443EF"/>
    <w:rsid w:val="00A56778"/>
    <w:rsid w:val="00AC1155"/>
    <w:rsid w:val="00AE42C8"/>
    <w:rsid w:val="00B37BAA"/>
    <w:rsid w:val="00B4511D"/>
    <w:rsid w:val="00B46DED"/>
    <w:rsid w:val="00B66BB6"/>
    <w:rsid w:val="00B9618D"/>
    <w:rsid w:val="00BA38C1"/>
    <w:rsid w:val="00BB5098"/>
    <w:rsid w:val="00BC3BB2"/>
    <w:rsid w:val="00BE1DBB"/>
    <w:rsid w:val="00C176DB"/>
    <w:rsid w:val="00C24AFD"/>
    <w:rsid w:val="00C31686"/>
    <w:rsid w:val="00C3618C"/>
    <w:rsid w:val="00C3715F"/>
    <w:rsid w:val="00C5648C"/>
    <w:rsid w:val="00C636E4"/>
    <w:rsid w:val="00C711FF"/>
    <w:rsid w:val="00C92058"/>
    <w:rsid w:val="00CA4984"/>
    <w:rsid w:val="00CC1586"/>
    <w:rsid w:val="00CE4120"/>
    <w:rsid w:val="00CF410E"/>
    <w:rsid w:val="00CF458F"/>
    <w:rsid w:val="00CF4FF6"/>
    <w:rsid w:val="00D13F57"/>
    <w:rsid w:val="00D304AC"/>
    <w:rsid w:val="00D32FA4"/>
    <w:rsid w:val="00D40EE0"/>
    <w:rsid w:val="00D54F70"/>
    <w:rsid w:val="00D860E6"/>
    <w:rsid w:val="00D87F32"/>
    <w:rsid w:val="00D9118C"/>
    <w:rsid w:val="00D955D4"/>
    <w:rsid w:val="00DA1E2C"/>
    <w:rsid w:val="00DA564B"/>
    <w:rsid w:val="00DC61C7"/>
    <w:rsid w:val="00E11EE4"/>
    <w:rsid w:val="00E321AC"/>
    <w:rsid w:val="00E743AC"/>
    <w:rsid w:val="00E81DE7"/>
    <w:rsid w:val="00E93583"/>
    <w:rsid w:val="00E979CB"/>
    <w:rsid w:val="00EA0EA9"/>
    <w:rsid w:val="00EA7296"/>
    <w:rsid w:val="00EB4AF7"/>
    <w:rsid w:val="00EB611E"/>
    <w:rsid w:val="00EC2D87"/>
    <w:rsid w:val="00EC36EB"/>
    <w:rsid w:val="00EE120C"/>
    <w:rsid w:val="00EF0F0E"/>
    <w:rsid w:val="00F057F6"/>
    <w:rsid w:val="00F27B6A"/>
    <w:rsid w:val="00F311DC"/>
    <w:rsid w:val="00F32B91"/>
    <w:rsid w:val="00F4169B"/>
    <w:rsid w:val="00F445A4"/>
    <w:rsid w:val="00F451FC"/>
    <w:rsid w:val="00F670F2"/>
    <w:rsid w:val="00F71C08"/>
    <w:rsid w:val="00F80CAD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807D-7C21-4FD3-9DAC-7DE0DB7A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User</cp:lastModifiedBy>
  <cp:revision>50</cp:revision>
  <cp:lastPrinted>2023-04-06T11:33:00Z</cp:lastPrinted>
  <dcterms:created xsi:type="dcterms:W3CDTF">2022-05-05T09:11:00Z</dcterms:created>
  <dcterms:modified xsi:type="dcterms:W3CDTF">2024-07-09T08:02:00Z</dcterms:modified>
</cp:coreProperties>
</file>